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76" w:rsidRDefault="00BF1376" w:rsidP="00BF13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</w:pPr>
      <w:r w:rsidRPr="007D141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>Опека и попечительство в отношении совершеннолетних недееспособных граждан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>.</w:t>
      </w:r>
    </w:p>
    <w:p w:rsidR="00BF1376" w:rsidRPr="007D1411" w:rsidRDefault="00BF1376" w:rsidP="00BF137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BF1376" w:rsidRPr="007D1411" w:rsidRDefault="00BF1376" w:rsidP="00BF1376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7D1411">
        <w:rPr>
          <w:color w:val="000000"/>
        </w:rPr>
        <w:t>Постановлением Правительства РФ № 1221 от 19.11.2016 г. определена процедура установления опеки или попечительства в отношении совершеннолетних недееспособных или не полностью дееспособных граждан со стороны их близких родственников при совместном проживании.</w:t>
      </w:r>
    </w:p>
    <w:p w:rsidR="00BF1376" w:rsidRPr="007D1411" w:rsidRDefault="00BF1376" w:rsidP="00BF1376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7D1411">
        <w:rPr>
          <w:color w:val="000000"/>
        </w:rPr>
        <w:t>     В частности установлен перечень документов, которые родители, бабушки, дедушки, братья, сестры, дети и внуки, выразившие желание стать опекунами или попечителями совершеннолетних граждан, с которыми указанные граждане постоянно совместно проживали не менее 10 лет на день подачи заявления о назначении опекуном, представляют в орган опеки и попечительства по месту жительства.</w:t>
      </w:r>
    </w:p>
    <w:p w:rsidR="00BF1376" w:rsidRPr="007D1411" w:rsidRDefault="00BF1376" w:rsidP="00BF1376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7D1411">
        <w:rPr>
          <w:color w:val="000000"/>
        </w:rPr>
        <w:t>     Орган опеки и попечительства в порядке межведомственного информационного взаимодействия запрашивает заключение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</w:t>
      </w:r>
    </w:p>
    <w:p w:rsidR="00BF1376" w:rsidRPr="007D1411" w:rsidRDefault="00BF1376" w:rsidP="00BF1376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7D1411">
        <w:rPr>
          <w:color w:val="000000"/>
        </w:rPr>
        <w:t>     В целях назначения опекуном близкого родственника, выразившего желание стать опекуном, в течение 7 дней со дня представления необходимых документов орган опеки и попечительства производит обследование условий его жизни, в ходе которого определяется отсутствие установленных ГК РФ обстоятельств, препятствующих назначению его опекуном. Результаты обследования указываются в акте об обследовании условий жизни близкого родственника, выразившего желание стать опекуном.</w:t>
      </w:r>
    </w:p>
    <w:p w:rsidR="00BF1376" w:rsidRPr="007D1411" w:rsidRDefault="00BF1376" w:rsidP="00BF1376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7D1411">
        <w:rPr>
          <w:color w:val="000000"/>
        </w:rPr>
        <w:t>     При установлении опеки или попечительства над совершеннолетним подопечным его близким родственником плановые проверки условий жизни совершеннолетнего недееспособного гражданина, соблюдения опекуном его прав и законных интересов, обеспечения сохранности его имущества, выполнения опекуном или попечителем требований к осуществлению своих прав и исполнению своих обязанностей проводятся в виде посещения совершеннолетнего подопечного:</w:t>
      </w:r>
    </w:p>
    <w:p w:rsidR="00BF1376" w:rsidRPr="007D1411" w:rsidRDefault="00BF1376" w:rsidP="00BF1376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7D1411">
        <w:rPr>
          <w:color w:val="000000"/>
        </w:rPr>
        <w:t>- 1 раз в течение первого года после принятия органом опеки и попечительства решения о назначении опекуна или попечителя;</w:t>
      </w:r>
    </w:p>
    <w:p w:rsidR="00BF1376" w:rsidRPr="007D1411" w:rsidRDefault="00BF1376" w:rsidP="00BF1376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7D1411">
        <w:rPr>
          <w:color w:val="000000"/>
        </w:rPr>
        <w:t>- 1 раз в 3 года в течение последующих лет после принятия органом опеки и попечительства решения о назначении опекуна или попечителя.</w:t>
      </w:r>
    </w:p>
    <w:p w:rsidR="00BF1376" w:rsidRPr="007D1411" w:rsidRDefault="00BF1376" w:rsidP="00BF1376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7D1411">
        <w:rPr>
          <w:color w:val="000000"/>
        </w:rPr>
        <w:t>     Кроме того, упрощены форма отчета опекуна о хранении, об использовании имущества совершеннолетнего недееспособного гражданина и управлении этим имуществом, и форма отчета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BF1376" w:rsidRDefault="00BF1376" w:rsidP="00BF1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376" w:rsidRDefault="00BF1376" w:rsidP="00BF1376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</w:p>
    <w:p w:rsidR="00BF1376" w:rsidRPr="007D1411" w:rsidRDefault="00BF1376" w:rsidP="00BF1376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7D1411">
        <w:rPr>
          <w:color w:val="000000"/>
        </w:rPr>
        <w:t>Прокуратура Глазуновского района</w:t>
      </w:r>
    </w:p>
    <w:p w:rsidR="00213F21" w:rsidRDefault="00213F21"/>
    <w:sectPr w:rsidR="0021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376"/>
    <w:rsid w:val="00213F21"/>
    <w:rsid w:val="00BF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2219</Characters>
  <Application>Microsoft Office Word</Application>
  <DocSecurity>0</DocSecurity>
  <Lines>18</Lines>
  <Paragraphs>5</Paragraphs>
  <ScaleCrop>false</ScaleCrop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2016-12-23T06:44:00Z</dcterms:created>
  <dcterms:modified xsi:type="dcterms:W3CDTF">2016-12-23T06:44:00Z</dcterms:modified>
</cp:coreProperties>
</file>